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68" w:rsidRPr="002A2255" w:rsidRDefault="002A2255">
      <w:pPr>
        <w:rPr>
          <w:b/>
          <w:sz w:val="48"/>
          <w:szCs w:val="48"/>
        </w:rPr>
      </w:pPr>
      <w:r w:rsidRPr="002A2255">
        <w:rPr>
          <w:b/>
          <w:sz w:val="48"/>
          <w:szCs w:val="48"/>
        </w:rPr>
        <w:t>Contacts List</w:t>
      </w:r>
    </w:p>
    <w:p w:rsidR="002A2255" w:rsidRDefault="002A2255">
      <w:r>
        <w:t>Exchange names with others in the course/class. Enter one name per contact number. The other person must enter your name on their contact list next to the same corresponding number.</w:t>
      </w:r>
    </w:p>
    <w:p w:rsidR="00AA7133" w:rsidRDefault="00AA7133"/>
    <w:p w:rsidR="00AA7133" w:rsidRDefault="00AA7133">
      <w:r>
        <w:t>When a teacher calls a number, find that person on your clock with the same hour as your clock partner.</w:t>
      </w:r>
      <w:bookmarkStart w:id="0" w:name="_GoBack"/>
      <w:bookmarkEnd w:id="0"/>
    </w:p>
    <w:p w:rsidR="002A2255" w:rsidRDefault="002A22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2A2255" w:rsidTr="002A2255">
        <w:tc>
          <w:tcPr>
            <w:tcW w:w="895" w:type="dxa"/>
            <w:tcBorders>
              <w:right w:val="nil"/>
            </w:tcBorders>
            <w:shd w:val="clear" w:color="auto" w:fill="E7E6E6" w:themeFill="background2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455" w:type="dxa"/>
            <w:tcBorders>
              <w:left w:val="nil"/>
            </w:tcBorders>
            <w:shd w:val="clear" w:color="auto" w:fill="E7E6E6" w:themeFill="background2"/>
          </w:tcPr>
          <w:p w:rsidR="002A2255" w:rsidRPr="002A2255" w:rsidRDefault="002A2255" w:rsidP="002A2255">
            <w:pPr>
              <w:jc w:val="center"/>
              <w:rPr>
                <w:sz w:val="72"/>
                <w:szCs w:val="72"/>
              </w:rPr>
            </w:pPr>
            <w:r w:rsidRPr="002A2255">
              <w:rPr>
                <w:sz w:val="72"/>
                <w:szCs w:val="72"/>
              </w:rPr>
              <w:t>Names of Partners</w:t>
            </w:r>
          </w:p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1.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2.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3.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4.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5.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6.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7.</w:t>
            </w:r>
          </w:p>
        </w:tc>
        <w:tc>
          <w:tcPr>
            <w:tcW w:w="8455" w:type="dxa"/>
          </w:tcPr>
          <w:p w:rsidR="002A2255" w:rsidRDefault="002A2255"/>
        </w:tc>
      </w:tr>
      <w:tr w:rsidR="002A2255" w:rsidTr="002A2255">
        <w:tc>
          <w:tcPr>
            <w:tcW w:w="895" w:type="dxa"/>
          </w:tcPr>
          <w:p w:rsidR="002A2255" w:rsidRPr="002A2255" w:rsidRDefault="002A2255" w:rsidP="002A2255">
            <w:pPr>
              <w:jc w:val="center"/>
              <w:rPr>
                <w:sz w:val="56"/>
                <w:szCs w:val="56"/>
              </w:rPr>
            </w:pPr>
            <w:r w:rsidRPr="002A2255">
              <w:rPr>
                <w:sz w:val="56"/>
                <w:szCs w:val="56"/>
              </w:rPr>
              <w:t>8.</w:t>
            </w:r>
          </w:p>
        </w:tc>
        <w:tc>
          <w:tcPr>
            <w:tcW w:w="8455" w:type="dxa"/>
          </w:tcPr>
          <w:p w:rsidR="002A2255" w:rsidRDefault="002A2255"/>
        </w:tc>
      </w:tr>
    </w:tbl>
    <w:p w:rsidR="002A2255" w:rsidRDefault="002A2255"/>
    <w:sectPr w:rsidR="002A2255" w:rsidSect="00EB451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7AF" w:rsidRDefault="004C67AF" w:rsidP="00AA7133">
      <w:r>
        <w:separator/>
      </w:r>
    </w:p>
  </w:endnote>
  <w:endnote w:type="continuationSeparator" w:id="0">
    <w:p w:rsidR="004C67AF" w:rsidRDefault="004C67AF" w:rsidP="00AA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133" w:rsidRDefault="00AA7133">
    <w:pPr>
      <w:pStyle w:val="Footer"/>
    </w:pPr>
    <w:r w:rsidRPr="007552E4">
      <w:drawing>
        <wp:inline distT="0" distB="0" distL="0" distR="0" wp14:anchorId="0F9E43C8" wp14:editId="459B0767">
          <wp:extent cx="558800" cy="190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John McCarthy, </w:t>
    </w:r>
    <w:proofErr w:type="spellStart"/>
    <w:r>
      <w:t>EdS</w:t>
    </w:r>
    <w:proofErr w:type="spellEnd"/>
    <w:r>
      <w:t xml:space="preserve"> – jmccarthyeds@gmail.com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7AF" w:rsidRDefault="004C67AF" w:rsidP="00AA7133">
      <w:r>
        <w:separator/>
      </w:r>
    </w:p>
  </w:footnote>
  <w:footnote w:type="continuationSeparator" w:id="0">
    <w:p w:rsidR="004C67AF" w:rsidRDefault="004C67AF" w:rsidP="00AA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55"/>
    <w:rsid w:val="002A2255"/>
    <w:rsid w:val="004C67AF"/>
    <w:rsid w:val="00AA7133"/>
    <w:rsid w:val="00B93568"/>
    <w:rsid w:val="00EB451B"/>
    <w:rsid w:val="00FA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D9607"/>
  <w14:defaultImageDpi w14:val="32767"/>
  <w15:chartTrackingRefBased/>
  <w15:docId w15:val="{3394EDE9-4A90-9845-AE66-2230964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33"/>
  </w:style>
  <w:style w:type="paragraph" w:styleId="Footer">
    <w:name w:val="footer"/>
    <w:basedOn w:val="Normal"/>
    <w:link w:val="FooterChar"/>
    <w:uiPriority w:val="99"/>
    <w:unhideWhenUsed/>
    <w:rsid w:val="00AA7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John McCarthy</cp:lastModifiedBy>
  <cp:revision>3</cp:revision>
  <dcterms:created xsi:type="dcterms:W3CDTF">2018-03-28T02:31:00Z</dcterms:created>
  <dcterms:modified xsi:type="dcterms:W3CDTF">2018-03-28T02:50:00Z</dcterms:modified>
</cp:coreProperties>
</file>